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CDB6" w14:textId="77777777" w:rsidR="005569AE" w:rsidRPr="002A2D43" w:rsidRDefault="005569AE" w:rsidP="005569AE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306D9CBE" w14:textId="77777777" w:rsidR="00725463" w:rsidRPr="005569AE" w:rsidRDefault="00725463" w:rsidP="005569AE"/>
    <w:p w14:paraId="7822EA24" w14:textId="77777777" w:rsidR="00725463" w:rsidRPr="005569AE" w:rsidRDefault="00000000" w:rsidP="005569AE">
      <w:pPr>
        <w:pStyle w:val="Titolo1"/>
        <w:spacing w:line="300" w:lineRule="exact"/>
        <w:ind w:left="0" w:right="32"/>
        <w:rPr>
          <w:color w:val="008DA8"/>
        </w:rPr>
      </w:pPr>
      <w:r w:rsidRPr="005569AE">
        <w:rPr>
          <w:color w:val="008DA8"/>
        </w:rPr>
        <w:t>NUCLEO TEMATICO FONDAMENTALE N. 1</w:t>
      </w:r>
    </w:p>
    <w:p w14:paraId="6E7D69B7" w14:textId="77777777" w:rsidR="005569AE" w:rsidRPr="005569AE" w:rsidRDefault="005569AE" w:rsidP="005569AE">
      <w:pPr>
        <w:pStyle w:val="Titolo1"/>
        <w:spacing w:line="300" w:lineRule="exact"/>
        <w:ind w:left="0" w:right="32"/>
      </w:pPr>
      <w:r w:rsidRPr="005569AE">
        <w:rPr>
          <w:color w:val="008DA8"/>
        </w:rPr>
        <w:t>TIPOLOGIA A: ANALISI ED ELABORAZIONE</w:t>
      </w:r>
    </w:p>
    <w:p w14:paraId="5C4D72A9" w14:textId="77777777" w:rsidR="00725463" w:rsidRPr="005569AE" w:rsidRDefault="00725463" w:rsidP="005569AE"/>
    <w:p w14:paraId="2234ADDD" w14:textId="77777777" w:rsidR="00725463" w:rsidRPr="005569AE" w:rsidRDefault="005569AE" w:rsidP="005569AE">
      <w:pPr>
        <w:ind w:right="45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59FEC369" w14:textId="77777777" w:rsidR="00725463" w:rsidRPr="005569AE" w:rsidRDefault="00000000" w:rsidP="005569AE">
      <w:pPr>
        <w:pStyle w:val="Titolo2"/>
        <w:tabs>
          <w:tab w:val="left" w:pos="10016"/>
        </w:tabs>
        <w:spacing w:before="60" w:after="120" w:line="300" w:lineRule="exact"/>
        <w:ind w:left="0" w:right="34"/>
      </w:pPr>
      <w:r w:rsidRPr="005569AE">
        <w:rPr>
          <w:color w:val="231F20"/>
          <w:u w:val="single" w:color="B22432"/>
        </w:rPr>
        <w:t>ChatGPT per creare contenuti</w:t>
      </w:r>
    </w:p>
    <w:p w14:paraId="1D9B81F7" w14:textId="77777777" w:rsidR="00725463" w:rsidRPr="005569AE" w:rsidRDefault="00000000" w:rsidP="005569AE">
      <w:pPr>
        <w:pStyle w:val="Corpotesto"/>
        <w:spacing w:line="300" w:lineRule="exact"/>
        <w:ind w:right="32"/>
      </w:pPr>
      <w:r w:rsidRPr="005569AE">
        <w:rPr>
          <w:color w:val="231F20"/>
        </w:rPr>
        <w:t>ChatGPT rende più naturale, intuitiva e smart l’interazione con l’intelligenza artificiale. Siamo nel campo dell’IA “generativa”, quella cioè in grado di produrre testi, messaggi e contenuti.</w:t>
      </w:r>
    </w:p>
    <w:p w14:paraId="71D5AD01" w14:textId="77777777" w:rsidR="00725463" w:rsidRPr="005569AE" w:rsidRDefault="00000000" w:rsidP="005569AE">
      <w:pPr>
        <w:pStyle w:val="Corpotesto"/>
        <w:spacing w:line="300" w:lineRule="exact"/>
        <w:ind w:right="32"/>
      </w:pPr>
      <w:r w:rsidRPr="005569AE">
        <w:rPr>
          <w:color w:val="231F20"/>
        </w:rPr>
        <w:t>Se applicata al comparto della ricettività, è in grado di generare comunicazioni specifiche per i siti web, i social e le campagne internet dell’azienda, creando testi originali, attraenti e “tagliati su misura” per il contesto; senza contare la possibilità di integrare questo strumento in tutte le attività di comunicazione anche mediante “chatbot” nel ruolo di veri e propri assistenti virtuali.</w:t>
      </w:r>
    </w:p>
    <w:p w14:paraId="2D5AFC1F" w14:textId="77777777" w:rsidR="00725463" w:rsidRPr="005569AE" w:rsidRDefault="00000000" w:rsidP="005569AE">
      <w:pPr>
        <w:spacing w:line="300" w:lineRule="exact"/>
        <w:ind w:right="32"/>
        <w:jc w:val="right"/>
        <w:rPr>
          <w:i/>
          <w:sz w:val="18"/>
        </w:rPr>
      </w:pPr>
      <w:r w:rsidRPr="005569AE">
        <w:rPr>
          <w:color w:val="231F20"/>
          <w:sz w:val="18"/>
        </w:rPr>
        <w:t xml:space="preserve">Liberamente tratto da: </w:t>
      </w:r>
      <w:r w:rsidRPr="005569AE">
        <w:rPr>
          <w:i/>
          <w:color w:val="231F20"/>
          <w:sz w:val="18"/>
        </w:rPr>
        <w:t>gsanews.it</w:t>
      </w:r>
    </w:p>
    <w:p w14:paraId="1686F560" w14:textId="77777777" w:rsidR="00725463" w:rsidRPr="005569AE" w:rsidRDefault="00000000" w:rsidP="005569AE">
      <w:pPr>
        <w:spacing w:line="300" w:lineRule="exact"/>
        <w:ind w:right="32"/>
        <w:rPr>
          <w:b/>
          <w:sz w:val="20"/>
        </w:rPr>
      </w:pPr>
      <w:r w:rsidRPr="005569AE">
        <w:rPr>
          <w:b/>
          <w:color w:val="B22431"/>
          <w:sz w:val="20"/>
        </w:rPr>
        <w:t>Rispondi ai quesiti</w:t>
      </w:r>
    </w:p>
    <w:p w14:paraId="52801B9F" w14:textId="77777777" w:rsidR="00725463" w:rsidRPr="005569AE" w:rsidRDefault="00000000" w:rsidP="005569AE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5569AE">
        <w:rPr>
          <w:color w:val="231F20"/>
          <w:sz w:val="20"/>
        </w:rPr>
        <w:t>Cos’è ChatGPT?</w:t>
      </w:r>
    </w:p>
    <w:p w14:paraId="17B08200" w14:textId="77777777" w:rsidR="00725463" w:rsidRPr="005569AE" w:rsidRDefault="00000000" w:rsidP="005569AE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5569AE">
        <w:rPr>
          <w:color w:val="231F20"/>
          <w:sz w:val="20"/>
        </w:rPr>
        <w:t>Quali sono i vantaggi della sua applicazione nel settore della ricettività?</w:t>
      </w:r>
    </w:p>
    <w:p w14:paraId="6977E84E" w14:textId="77777777" w:rsidR="00725463" w:rsidRPr="005569AE" w:rsidRDefault="00000000" w:rsidP="005569AE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5569AE">
        <w:rPr>
          <w:color w:val="231F20"/>
          <w:sz w:val="20"/>
        </w:rPr>
        <w:t>Quali sono gli svantaggi, secondo te?</w:t>
      </w:r>
    </w:p>
    <w:p w14:paraId="3817DBEB" w14:textId="77777777" w:rsidR="00725463" w:rsidRPr="005569AE" w:rsidRDefault="00725463" w:rsidP="005569AE"/>
    <w:p w14:paraId="065C8936" w14:textId="77777777" w:rsidR="005569AE" w:rsidRPr="002A2D43" w:rsidRDefault="005569AE" w:rsidP="005569AE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270890FE" w14:textId="77777777" w:rsidR="00725463" w:rsidRPr="005569AE" w:rsidRDefault="00000000" w:rsidP="005569AE">
      <w:pPr>
        <w:spacing w:line="300" w:lineRule="exact"/>
        <w:ind w:right="32"/>
        <w:rPr>
          <w:sz w:val="20"/>
        </w:rPr>
      </w:pPr>
      <w:r w:rsidRPr="005569AE">
        <w:rPr>
          <w:color w:val="231F20"/>
          <w:sz w:val="20"/>
        </w:rPr>
        <w:t xml:space="preserve">Elabora un testo dal titolo </w:t>
      </w:r>
      <w:r w:rsidRPr="005569AE">
        <w:rPr>
          <w:i/>
          <w:color w:val="231F20"/>
          <w:sz w:val="20"/>
        </w:rPr>
        <w:t>La gestione online del ciclo cliente</w:t>
      </w:r>
      <w:r w:rsidRPr="005569AE">
        <w:rPr>
          <w:color w:val="231F20"/>
          <w:sz w:val="20"/>
        </w:rPr>
        <w:t>. Arricchisci il testo con esempi tratti dalla tua esperienza personale (</w:t>
      </w:r>
      <w:r w:rsidRPr="005569AE">
        <w:rPr>
          <w:i/>
          <w:color w:val="231F20"/>
          <w:sz w:val="20"/>
        </w:rPr>
        <w:t>min 3, max 5 righe</w:t>
      </w:r>
      <w:r w:rsidRPr="005569AE">
        <w:rPr>
          <w:color w:val="231F20"/>
          <w:sz w:val="20"/>
        </w:rPr>
        <w:t>).</w:t>
      </w:r>
    </w:p>
    <w:p w14:paraId="0EAF38D8" w14:textId="77777777" w:rsidR="00725463" w:rsidRPr="005569AE" w:rsidRDefault="00725463" w:rsidP="005569AE"/>
    <w:p w14:paraId="73245E67" w14:textId="77777777" w:rsidR="005569AE" w:rsidRPr="002A2D43" w:rsidRDefault="005569AE" w:rsidP="005569AE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55468E80" w14:textId="77777777" w:rsidR="00725463" w:rsidRPr="005569AE" w:rsidRDefault="00000000" w:rsidP="005569AE">
      <w:pPr>
        <w:pStyle w:val="Corpotesto"/>
        <w:spacing w:line="300" w:lineRule="exact"/>
        <w:ind w:right="32"/>
      </w:pPr>
      <w:r w:rsidRPr="005569AE">
        <w:rPr>
          <w:color w:val="231F20"/>
        </w:rPr>
        <w:t>Sei il receptionist del Beach Hotel. Oggi arriva il cliente Mario Marchi, per un soggiorno</w:t>
      </w:r>
    </w:p>
    <w:p w14:paraId="0ED5B2B9" w14:textId="77777777" w:rsidR="00725463" w:rsidRPr="005569AE" w:rsidRDefault="00000000" w:rsidP="005569AE">
      <w:pPr>
        <w:pStyle w:val="Corpotesto"/>
        <w:spacing w:line="300" w:lineRule="exact"/>
        <w:ind w:right="32"/>
      </w:pPr>
      <w:r w:rsidRPr="005569AE">
        <w:rPr>
          <w:color w:val="231F20"/>
        </w:rPr>
        <w:t>di 3 notti. Il cliente comunica che pagherà con la carta di credito. Devi organizzare e gestire il check-in.</w:t>
      </w:r>
    </w:p>
    <w:p w14:paraId="37361E1A" w14:textId="77777777" w:rsidR="00725463" w:rsidRPr="005569AE" w:rsidRDefault="00000000" w:rsidP="005569AE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5569AE">
        <w:rPr>
          <w:color w:val="231F20"/>
          <w:sz w:val="20"/>
        </w:rPr>
        <w:t>Descrivi come ti prepari all’arrivo del cliente.</w:t>
      </w:r>
    </w:p>
    <w:p w14:paraId="322D9C72" w14:textId="77777777" w:rsidR="00725463" w:rsidRPr="005569AE" w:rsidRDefault="00000000" w:rsidP="005569AE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5569AE">
        <w:rPr>
          <w:color w:val="231F20"/>
          <w:sz w:val="20"/>
        </w:rPr>
        <w:t>Durante il live-in il cliente chiede di cenare presso il ristorante dell’albergo. Il cliente è vegano. Come ti comporti?</w:t>
      </w:r>
    </w:p>
    <w:p w14:paraId="1AD78274" w14:textId="77777777" w:rsidR="00725463" w:rsidRPr="005569AE" w:rsidRDefault="00000000" w:rsidP="005569AE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5569AE">
        <w:rPr>
          <w:color w:val="231F20"/>
          <w:sz w:val="20"/>
        </w:rPr>
        <w:t>L’albergo intende fidelizzare il cliente Marchi, cosa consigli di fare?</w:t>
      </w:r>
    </w:p>
    <w:p w14:paraId="58B46917" w14:textId="77777777" w:rsidR="005569AE" w:rsidRPr="002A2D43" w:rsidRDefault="005569AE" w:rsidP="005569AE"/>
    <w:p w14:paraId="1C30861A" w14:textId="77777777" w:rsidR="005569AE" w:rsidRPr="005569AE" w:rsidRDefault="005569AE" w:rsidP="005569AE">
      <w:pPr>
        <w:spacing w:after="120" w:line="300" w:lineRule="exact"/>
        <w:ind w:right="45"/>
        <w:rPr>
          <w:b/>
          <w:sz w:val="20"/>
          <w:szCs w:val="20"/>
        </w:rPr>
      </w:pPr>
    </w:p>
    <w:p w14:paraId="0C9558C2" w14:textId="77777777" w:rsidR="005569AE" w:rsidRPr="005569AE" w:rsidRDefault="005569AE" w:rsidP="005569AE">
      <w:pPr>
        <w:spacing w:after="120" w:line="300" w:lineRule="exact"/>
        <w:ind w:right="45"/>
        <w:rPr>
          <w:sz w:val="20"/>
          <w:szCs w:val="20"/>
        </w:rPr>
      </w:pPr>
      <w:r w:rsidRPr="005569AE">
        <w:rPr>
          <w:b/>
          <w:sz w:val="20"/>
          <w:szCs w:val="20"/>
        </w:rPr>
        <w:t>Griglia di valutazione</w:t>
      </w:r>
      <w:r w:rsidRPr="005569AE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5569AE" w:rsidRPr="002A2D43" w14:paraId="12C46358" w14:textId="77777777" w:rsidTr="00E50A84">
        <w:tc>
          <w:tcPr>
            <w:tcW w:w="7371" w:type="dxa"/>
            <w:vAlign w:val="center"/>
          </w:tcPr>
          <w:p w14:paraId="587ABEA0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77EFEA25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49F68E78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5569AE" w:rsidRPr="002A2D43" w14:paraId="3B6ED178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323E0F7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627A2DD5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043D36E0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5569AE" w:rsidRPr="002A2D43" w14:paraId="799E0B10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566B4DF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7035A567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55174AD1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5569AE" w:rsidRPr="002A2D43" w14:paraId="6A55F235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F1B6E88" w14:textId="77777777" w:rsidR="005569AE" w:rsidRPr="002A2D43" w:rsidRDefault="005569AE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1A6C2BDA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42DB18DF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5569AE" w:rsidRPr="002A2D43" w14:paraId="544EDC26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E39DB3A" w14:textId="77777777" w:rsidR="005569AE" w:rsidRPr="002A2D43" w:rsidRDefault="005569AE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0C9C4991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62BEFF23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5569AE" w:rsidRPr="002A2D43" w14:paraId="6E1F8523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0607000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3EB593CE" w14:textId="77777777" w:rsidR="005569AE" w:rsidRPr="002A2D43" w:rsidRDefault="005569AE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56F41D93" w14:textId="77777777" w:rsidR="005569AE" w:rsidRPr="002A2D43" w:rsidRDefault="005569AE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4A438FC4" w14:textId="77777777" w:rsidR="005569AE" w:rsidRPr="005569AE" w:rsidRDefault="005569AE" w:rsidP="005569AE">
      <w:pPr>
        <w:spacing w:line="300" w:lineRule="exact"/>
        <w:ind w:right="32"/>
        <w:rPr>
          <w:sz w:val="20"/>
        </w:rPr>
      </w:pPr>
    </w:p>
    <w:sectPr w:rsidR="005569AE" w:rsidRPr="005569AE" w:rsidSect="00706914">
      <w:footerReference w:type="default" r:id="rId7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0551" w14:textId="77777777" w:rsidR="00706914" w:rsidRDefault="00706914" w:rsidP="005569AE">
      <w:r>
        <w:separator/>
      </w:r>
    </w:p>
  </w:endnote>
  <w:endnote w:type="continuationSeparator" w:id="0">
    <w:p w14:paraId="0A783AF3" w14:textId="77777777" w:rsidR="00706914" w:rsidRDefault="00706914" w:rsidP="0055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6D2" w14:textId="77777777" w:rsidR="005569AE" w:rsidRPr="00253BC3" w:rsidRDefault="00253BC3" w:rsidP="00253BC3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B38E7" w14:textId="77777777" w:rsidR="00706914" w:rsidRDefault="00706914" w:rsidP="005569AE">
      <w:r>
        <w:separator/>
      </w:r>
    </w:p>
  </w:footnote>
  <w:footnote w:type="continuationSeparator" w:id="0">
    <w:p w14:paraId="0DB13A63" w14:textId="77777777" w:rsidR="00706914" w:rsidRDefault="00706914" w:rsidP="00556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4B9"/>
    <w:multiLevelType w:val="hybridMultilevel"/>
    <w:tmpl w:val="91644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7110B"/>
    <w:multiLevelType w:val="hybridMultilevel"/>
    <w:tmpl w:val="111497C4"/>
    <w:lvl w:ilvl="0" w:tplc="B0763438">
      <w:start w:val="1"/>
      <w:numFmt w:val="lowerLetter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A29E2DD4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6F2A3F46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F1947C64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7F9E476C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8C32D554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91D4DCA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B5DAE428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8E829106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698448C5"/>
    <w:multiLevelType w:val="hybridMultilevel"/>
    <w:tmpl w:val="EB86FC94"/>
    <w:lvl w:ilvl="0" w:tplc="6692791A">
      <w:numFmt w:val="bullet"/>
      <w:lvlText w:val="●"/>
      <w:lvlJc w:val="left"/>
      <w:pPr>
        <w:ind w:left="425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465ED76E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3C46A750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1B8290CC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6CC2C2EC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89A858D4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46F0C932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0616E4BC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8A242E26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50275057">
    <w:abstractNumId w:val="2"/>
  </w:num>
  <w:num w:numId="2" w16cid:durableId="1856920400">
    <w:abstractNumId w:val="1"/>
  </w:num>
  <w:num w:numId="3" w16cid:durableId="1113944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5463"/>
    <w:rsid w:val="000F431D"/>
    <w:rsid w:val="00253BC3"/>
    <w:rsid w:val="005569AE"/>
    <w:rsid w:val="00663145"/>
    <w:rsid w:val="00706914"/>
    <w:rsid w:val="00725463"/>
    <w:rsid w:val="0076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61858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line="323" w:lineRule="exact"/>
      <w:ind w:left="138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41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7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569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69AE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69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69AE"/>
    <w:rPr>
      <w:rFonts w:ascii="Biancoenero Regular" w:eastAsia="Biancoenero Regular" w:hAnsi="Biancoenero Regular" w:cs="Biancoenero Regular"/>
      <w:lang w:val="it-IT"/>
    </w:rPr>
  </w:style>
  <w:style w:type="table" w:styleId="Grigliatabella">
    <w:name w:val="Table Grid"/>
    <w:basedOn w:val="Tabellanormale"/>
    <w:uiPriority w:val="39"/>
    <w:rsid w:val="005569AE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4</cp:revision>
  <dcterms:created xsi:type="dcterms:W3CDTF">2024-03-01T09:37:00Z</dcterms:created>
  <dcterms:modified xsi:type="dcterms:W3CDTF">2024-03-04T10:23:00Z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